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DC67" w14:textId="180F557E" w:rsidR="005A0000" w:rsidRDefault="00C27B63" w:rsidP="005A0000">
      <w:pPr>
        <w:shd w:val="clear" w:color="auto" w:fill="FFFFFF"/>
        <w:spacing w:line="450" w:lineRule="atLeast"/>
        <w:textAlignment w:val="baseline"/>
        <w:rPr>
          <w:rFonts w:ascii="Helvetica" w:hAnsi="Helvetica"/>
          <w:b/>
          <w:bCs/>
          <w:color w:val="000000"/>
          <w:sz w:val="38"/>
          <w:szCs w:val="38"/>
          <w:lang w:eastAsia="fr-FR"/>
        </w:rPr>
      </w:pPr>
      <w:r w:rsidRPr="00C27B63">
        <w:rPr>
          <w:highlight w:val="yellow"/>
        </w:rPr>
        <w:t xml:space="preserve">Texte pour une publication </w:t>
      </w:r>
      <w:r>
        <w:rPr>
          <w:highlight w:val="yellow"/>
        </w:rPr>
        <w:t xml:space="preserve">du jeu à destination des enseignants </w:t>
      </w:r>
      <w:r w:rsidRPr="00C27B63">
        <w:rPr>
          <w:b/>
          <w:bCs/>
          <w:highlight w:val="yellow"/>
        </w:rPr>
        <w:t>avec le visuel</w:t>
      </w:r>
      <w:r w:rsidRPr="00C27B63">
        <w:rPr>
          <w:highlight w:val="yellow"/>
        </w:rPr>
        <w:t> :</w:t>
      </w:r>
      <w:r>
        <w:br/>
      </w:r>
      <w:hyperlink r:id="rId4" w:history="1">
        <w:proofErr w:type="spellStart"/>
        <w:r w:rsidR="005A0000">
          <w:rPr>
            <w:rStyle w:val="Lienhypertexte"/>
            <w:rFonts w:ascii="inherit" w:hAnsi="inherit"/>
            <w:b/>
            <w:bCs/>
            <w:sz w:val="36"/>
            <w:szCs w:val="36"/>
            <w:lang w:eastAsia="fr-FR"/>
          </w:rPr>
          <w:t>CanoTech</w:t>
        </w:r>
        <w:proofErr w:type="spellEnd"/>
      </w:hyperlink>
      <w:r w:rsidR="005A0000">
        <w:rPr>
          <w:rFonts w:ascii="inherit" w:hAnsi="inherit"/>
          <w:b/>
          <w:bCs/>
          <w:color w:val="02257E"/>
          <w:sz w:val="36"/>
          <w:szCs w:val="36"/>
          <w:lang w:eastAsia="fr-FR"/>
        </w:rPr>
        <w:t xml:space="preserve"> fête son premier anniversaire !</w:t>
      </w:r>
    </w:p>
    <w:p w14:paraId="413DFB12" w14:textId="77777777" w:rsidR="00C27B63" w:rsidRDefault="00C27B63" w:rsidP="005A0000"/>
    <w:p w14:paraId="475B19AF" w14:textId="37688EE0" w:rsidR="005A0000" w:rsidRPr="00C27B63" w:rsidRDefault="005A0000" w:rsidP="005A0000">
      <w:pPr>
        <w:rPr>
          <w:rFonts w:asciiTheme="minorHAnsi" w:hAnsiTheme="minorHAnsi" w:cstheme="minorHAnsi"/>
        </w:rPr>
      </w:pPr>
      <w:r w:rsidRPr="00C27B63">
        <w:rPr>
          <w:rFonts w:asciiTheme="minorHAnsi" w:hAnsiTheme="minorHAnsi" w:cstheme="minorHAnsi"/>
        </w:rPr>
        <w:t xml:space="preserve">Pour célébrer cet événement, </w:t>
      </w:r>
      <w:hyperlink r:id="rId5" w:history="1">
        <w:r w:rsidRPr="00C27B63">
          <w:rPr>
            <w:rStyle w:val="Lienhypertexte"/>
            <w:rFonts w:asciiTheme="minorHAnsi" w:hAnsiTheme="minorHAnsi" w:cstheme="minorHAnsi"/>
            <w:b/>
            <w:bCs/>
          </w:rPr>
          <w:t>l</w:t>
        </w:r>
        <w:r w:rsidRPr="00C27B63">
          <w:rPr>
            <w:rStyle w:val="Lienhypertexte"/>
            <w:rFonts w:asciiTheme="minorHAnsi" w:hAnsiTheme="minorHAnsi" w:cstheme="minorHAnsi"/>
            <w:b/>
            <w:bCs/>
            <w:lang w:eastAsia="fr-FR"/>
          </w:rPr>
          <w:t>a plateforme de formation des enseignants</w:t>
        </w:r>
      </w:hyperlink>
      <w:r w:rsidRPr="00C27B63">
        <w:rPr>
          <w:rFonts w:asciiTheme="minorHAnsi" w:hAnsiTheme="minorHAnsi" w:cstheme="minorHAnsi"/>
          <w:color w:val="000000"/>
          <w:lang w:eastAsia="fr-FR"/>
        </w:rPr>
        <w:t xml:space="preserve"> vous invite </w:t>
      </w:r>
      <w:r w:rsidRPr="00C27B63">
        <w:rPr>
          <w:rFonts w:asciiTheme="minorHAnsi" w:hAnsiTheme="minorHAnsi" w:cstheme="minorHAnsi"/>
        </w:rPr>
        <w:t xml:space="preserve">à participer à son </w:t>
      </w:r>
      <w:hyperlink r:id="rId6" w:history="1">
        <w:r w:rsidRPr="00C27B63">
          <w:rPr>
            <w:rStyle w:val="Lienhypertexte"/>
            <w:rFonts w:asciiTheme="minorHAnsi" w:hAnsiTheme="minorHAnsi" w:cstheme="minorHAnsi"/>
            <w:b/>
            <w:bCs/>
          </w:rPr>
          <w:t>Grand jeu Anniversaire</w:t>
        </w:r>
      </w:hyperlink>
      <w:r w:rsidRPr="00C27B63">
        <w:rPr>
          <w:rFonts w:asciiTheme="minorHAnsi" w:hAnsiTheme="minorHAnsi" w:cstheme="minorHAnsi"/>
        </w:rPr>
        <w:t xml:space="preserve"> pour tenter de gagner </w:t>
      </w:r>
      <w:r w:rsidRPr="00C27B63">
        <w:rPr>
          <w:rFonts w:asciiTheme="minorHAnsi" w:hAnsiTheme="minorHAnsi" w:cstheme="minorHAnsi"/>
          <w:b/>
          <w:bCs/>
        </w:rPr>
        <w:t>une box cadeau</w:t>
      </w:r>
      <w:r w:rsidRPr="00C27B63">
        <w:rPr>
          <w:rFonts w:asciiTheme="minorHAnsi" w:hAnsiTheme="minorHAnsi" w:cstheme="minorHAnsi"/>
        </w:rPr>
        <w:t xml:space="preserve"> et « rester connecté » à ses formations.</w:t>
      </w:r>
    </w:p>
    <w:p w14:paraId="0CF5263E" w14:textId="77777777" w:rsidR="005A0000" w:rsidRPr="00C27B63" w:rsidRDefault="005A0000" w:rsidP="005A0000">
      <w:pPr>
        <w:rPr>
          <w:rFonts w:asciiTheme="minorHAnsi" w:hAnsiTheme="minorHAnsi" w:cstheme="minorHAnsi"/>
          <w:b/>
          <w:bCs/>
        </w:rPr>
      </w:pPr>
    </w:p>
    <w:p w14:paraId="33C8DFEE" w14:textId="77777777" w:rsidR="005A0000" w:rsidRPr="00C27B63" w:rsidRDefault="005A0000" w:rsidP="005A0000">
      <w:pPr>
        <w:rPr>
          <w:rFonts w:asciiTheme="minorHAnsi" w:hAnsiTheme="minorHAnsi" w:cstheme="minorHAnsi"/>
        </w:rPr>
      </w:pPr>
      <w:r w:rsidRPr="00C27B63">
        <w:rPr>
          <w:rFonts w:asciiTheme="minorHAnsi" w:hAnsiTheme="minorHAnsi" w:cstheme="minorHAnsi"/>
          <w:b/>
          <w:bCs/>
        </w:rPr>
        <w:t>Tentez votre chance sans plus attendre !!!</w:t>
      </w:r>
      <w:r w:rsidRPr="00C27B63">
        <w:rPr>
          <w:rFonts w:asciiTheme="minorHAnsi" w:hAnsiTheme="minorHAnsi" w:cstheme="minorHAnsi"/>
        </w:rPr>
        <w:t xml:space="preserve"> 20 gagnants seront tirés au sort le 31 mai 2023 !</w:t>
      </w:r>
    </w:p>
    <w:p w14:paraId="3C438B46" w14:textId="77777777" w:rsidR="005A0000" w:rsidRPr="00C27B63" w:rsidRDefault="005A0000" w:rsidP="005A0000">
      <w:pPr>
        <w:rPr>
          <w:rFonts w:asciiTheme="minorHAnsi" w:hAnsiTheme="minorHAnsi" w:cstheme="minorHAnsi"/>
          <w:i/>
          <w:iCs/>
        </w:rPr>
      </w:pPr>
    </w:p>
    <w:p w14:paraId="0642BFCB" w14:textId="77777777" w:rsidR="005A0000" w:rsidRPr="00C27B63" w:rsidRDefault="005A0000" w:rsidP="005A0000">
      <w:pPr>
        <w:rPr>
          <w:rFonts w:asciiTheme="minorHAnsi" w:hAnsiTheme="minorHAnsi" w:cstheme="minorHAnsi"/>
          <w:i/>
          <w:iCs/>
        </w:rPr>
      </w:pPr>
      <w:r w:rsidRPr="00C27B63">
        <w:rPr>
          <w:rFonts w:asciiTheme="minorHAnsi" w:hAnsiTheme="minorHAnsi" w:cstheme="minorHAnsi"/>
          <w:i/>
          <w:iCs/>
        </w:rPr>
        <w:t>Lire l’</w:t>
      </w:r>
      <w:hyperlink r:id="rId7" w:history="1">
        <w:r w:rsidRPr="00C27B63">
          <w:rPr>
            <w:rStyle w:val="Lienhypertexte"/>
            <w:rFonts w:asciiTheme="minorHAnsi" w:hAnsiTheme="minorHAnsi" w:cstheme="minorHAnsi"/>
            <w:i/>
            <w:iCs/>
          </w:rPr>
          <w:t>actualité</w:t>
        </w:r>
      </w:hyperlink>
      <w:r w:rsidRPr="00C27B63">
        <w:rPr>
          <w:rFonts w:asciiTheme="minorHAnsi" w:hAnsiTheme="minorHAnsi" w:cstheme="minorHAnsi"/>
          <w:i/>
          <w:iCs/>
        </w:rPr>
        <w:t xml:space="preserve"> dédiée pour en savoir plus sur </w:t>
      </w:r>
      <w:proofErr w:type="spellStart"/>
      <w:r w:rsidRPr="00C27B63">
        <w:rPr>
          <w:rFonts w:asciiTheme="minorHAnsi" w:hAnsiTheme="minorHAnsi" w:cstheme="minorHAnsi"/>
          <w:i/>
          <w:iCs/>
        </w:rPr>
        <w:t>CanoTech</w:t>
      </w:r>
      <w:proofErr w:type="spellEnd"/>
      <w:r w:rsidRPr="00C27B63">
        <w:rPr>
          <w:rFonts w:asciiTheme="minorHAnsi" w:hAnsiTheme="minorHAnsi" w:cstheme="minorHAnsi"/>
          <w:i/>
          <w:iCs/>
        </w:rPr>
        <w:t>.</w:t>
      </w:r>
    </w:p>
    <w:p w14:paraId="49C48D89" w14:textId="77777777" w:rsidR="005A0000" w:rsidRPr="00C27B63" w:rsidRDefault="005A0000" w:rsidP="005A0000">
      <w:pPr>
        <w:rPr>
          <w:rFonts w:asciiTheme="minorHAnsi" w:hAnsiTheme="minorHAnsi" w:cstheme="minorHAnsi"/>
        </w:rPr>
      </w:pPr>
    </w:p>
    <w:p w14:paraId="1476A2DB" w14:textId="5E1FD72C" w:rsidR="005A0000" w:rsidRDefault="005A0000" w:rsidP="005A0000">
      <w:pPr>
        <w:spacing w:after="240"/>
        <w:rPr>
          <w:rFonts w:ascii="Helvetica" w:hAnsi="Helvetica"/>
          <w:color w:val="000000"/>
          <w:sz w:val="21"/>
          <w:szCs w:val="21"/>
          <w:lang w:eastAsia="fr-FR"/>
        </w:rPr>
      </w:pPr>
      <w:r>
        <w:rPr>
          <w:i/>
          <w:iCs/>
        </w:rPr>
        <w:br/>
      </w:r>
    </w:p>
    <w:p w14:paraId="7EF82A51" w14:textId="5F5843AB" w:rsidR="00DC7280" w:rsidRDefault="00C27B63">
      <w:r w:rsidRPr="004C1734">
        <w:rPr>
          <w:noProof/>
        </w:rPr>
        <w:drawing>
          <wp:inline distT="0" distB="0" distL="0" distR="0" wp14:anchorId="5828EF74" wp14:editId="118A5AC1">
            <wp:extent cx="5743575" cy="3009900"/>
            <wp:effectExtent l="0" t="0" r="9525" b="0"/>
            <wp:docPr id="540767702" name="Image 2" descr="Une image contenant flèche&#10;&#10;Description générée automatiqu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767702" name="Image 2" descr="Une image contenant flèche&#10;&#10;Description générée automatiqu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7610" w14:textId="77777777" w:rsidR="00C27B63" w:rsidRDefault="00C27B63"/>
    <w:p w14:paraId="74EAB658" w14:textId="77777777" w:rsidR="00C27B63" w:rsidRDefault="00C27B63"/>
    <w:p w14:paraId="64C3813D" w14:textId="10B8F88C" w:rsidR="00C27B63" w:rsidRDefault="00C27B63" w:rsidP="00C27B63">
      <w:pPr>
        <w:shd w:val="clear" w:color="auto" w:fill="FFFFFF"/>
        <w:spacing w:line="450" w:lineRule="atLeast"/>
        <w:textAlignment w:val="baseline"/>
        <w:rPr>
          <w:rFonts w:ascii="Helvetica" w:hAnsi="Helvetica"/>
          <w:b/>
          <w:bCs/>
          <w:color w:val="000000"/>
          <w:sz w:val="38"/>
          <w:szCs w:val="38"/>
          <w:lang w:eastAsia="fr-FR"/>
        </w:rPr>
      </w:pPr>
      <w:r w:rsidRPr="00C27B63">
        <w:rPr>
          <w:highlight w:val="yellow"/>
        </w:rPr>
        <w:t xml:space="preserve">Texte pour une publication </w:t>
      </w:r>
      <w:r>
        <w:rPr>
          <w:highlight w:val="yellow"/>
        </w:rPr>
        <w:t xml:space="preserve">du jeu à destination des enseignants </w:t>
      </w:r>
      <w:r w:rsidRPr="00C27B63">
        <w:rPr>
          <w:b/>
          <w:bCs/>
          <w:highlight w:val="yellow"/>
        </w:rPr>
        <w:t>sans le visuel</w:t>
      </w:r>
      <w:r w:rsidRPr="00C27B63">
        <w:rPr>
          <w:highlight w:val="yellow"/>
        </w:rPr>
        <w:t> :</w:t>
      </w:r>
      <w:r>
        <w:br/>
      </w:r>
      <w:hyperlink r:id="rId9" w:history="1">
        <w:proofErr w:type="spellStart"/>
        <w:r>
          <w:rPr>
            <w:rStyle w:val="Lienhypertexte"/>
            <w:rFonts w:ascii="inherit" w:hAnsi="inherit"/>
            <w:b/>
            <w:bCs/>
            <w:sz w:val="36"/>
            <w:szCs w:val="36"/>
            <w:lang w:eastAsia="fr-FR"/>
          </w:rPr>
          <w:t>CanoTech</w:t>
        </w:r>
        <w:proofErr w:type="spellEnd"/>
      </w:hyperlink>
      <w:r>
        <w:rPr>
          <w:rFonts w:ascii="inherit" w:hAnsi="inherit"/>
          <w:b/>
          <w:bCs/>
          <w:color w:val="02257E"/>
          <w:sz w:val="36"/>
          <w:szCs w:val="36"/>
          <w:lang w:eastAsia="fr-FR"/>
        </w:rPr>
        <w:t xml:space="preserve"> fête son premier anniversaire !</w:t>
      </w:r>
    </w:p>
    <w:p w14:paraId="3B41DD9F" w14:textId="77777777" w:rsidR="00C27B63" w:rsidRDefault="00C27B63" w:rsidP="00C27B63"/>
    <w:p w14:paraId="68DFFC25" w14:textId="76B0DCD5" w:rsidR="00C27B63" w:rsidRPr="00C27B63" w:rsidRDefault="00C27B63" w:rsidP="00C27B63">
      <w:pPr>
        <w:rPr>
          <w:rFonts w:asciiTheme="minorHAnsi" w:hAnsiTheme="minorHAnsi" w:cstheme="minorHAnsi"/>
        </w:rPr>
      </w:pPr>
      <w:r w:rsidRPr="00C27B63">
        <w:rPr>
          <w:rFonts w:asciiTheme="minorHAnsi" w:hAnsiTheme="minorHAnsi" w:cstheme="minorHAnsi"/>
        </w:rPr>
        <w:t xml:space="preserve">Pour célébrer cet événement, </w:t>
      </w:r>
      <w:hyperlink r:id="rId10" w:history="1">
        <w:r w:rsidRPr="00C27B63">
          <w:rPr>
            <w:rStyle w:val="Lienhypertexte"/>
            <w:rFonts w:asciiTheme="minorHAnsi" w:hAnsiTheme="minorHAnsi" w:cstheme="minorHAnsi"/>
            <w:b/>
            <w:bCs/>
          </w:rPr>
          <w:t>l</w:t>
        </w:r>
        <w:r w:rsidRPr="00C27B63">
          <w:rPr>
            <w:rStyle w:val="Lienhypertexte"/>
            <w:rFonts w:asciiTheme="minorHAnsi" w:hAnsiTheme="minorHAnsi" w:cstheme="minorHAnsi"/>
            <w:b/>
            <w:bCs/>
            <w:lang w:eastAsia="fr-FR"/>
          </w:rPr>
          <w:t>a plateforme de formation des enseignants</w:t>
        </w:r>
      </w:hyperlink>
      <w:r w:rsidRPr="00C27B63">
        <w:rPr>
          <w:rFonts w:asciiTheme="minorHAnsi" w:hAnsiTheme="minorHAnsi" w:cstheme="minorHAnsi"/>
          <w:color w:val="000000"/>
          <w:lang w:eastAsia="fr-FR"/>
        </w:rPr>
        <w:t xml:space="preserve"> vous invite </w:t>
      </w:r>
      <w:r w:rsidRPr="00C27B63">
        <w:rPr>
          <w:rFonts w:asciiTheme="minorHAnsi" w:hAnsiTheme="minorHAnsi" w:cstheme="minorHAnsi"/>
        </w:rPr>
        <w:t xml:space="preserve">à participer à son </w:t>
      </w:r>
      <w:hyperlink r:id="rId11" w:history="1">
        <w:r w:rsidRPr="00C27B63">
          <w:rPr>
            <w:rStyle w:val="Lienhypertexte"/>
            <w:rFonts w:asciiTheme="minorHAnsi" w:hAnsiTheme="minorHAnsi" w:cstheme="minorHAnsi"/>
            <w:b/>
            <w:bCs/>
          </w:rPr>
          <w:t>Grand jeu Anniversaire</w:t>
        </w:r>
      </w:hyperlink>
      <w:r w:rsidRPr="00C27B6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du 2 au 28 mai </w:t>
      </w:r>
      <w:r w:rsidRPr="00C27B63">
        <w:rPr>
          <w:rFonts w:asciiTheme="minorHAnsi" w:hAnsiTheme="minorHAnsi" w:cstheme="minorHAnsi"/>
        </w:rPr>
        <w:t xml:space="preserve">pour tenter de gagner </w:t>
      </w:r>
      <w:r w:rsidRPr="00C27B63">
        <w:rPr>
          <w:rFonts w:asciiTheme="minorHAnsi" w:hAnsiTheme="minorHAnsi" w:cstheme="minorHAnsi"/>
          <w:b/>
          <w:bCs/>
        </w:rPr>
        <w:t>une box cadeau</w:t>
      </w:r>
      <w:r>
        <w:rPr>
          <w:rFonts w:asciiTheme="minorHAnsi" w:hAnsiTheme="minorHAnsi" w:cstheme="minorHAnsi"/>
          <w:b/>
          <w:bCs/>
        </w:rPr>
        <w:t xml:space="preserve"> </w:t>
      </w:r>
      <w:r w:rsidRPr="00C27B63">
        <w:rPr>
          <w:rFonts w:asciiTheme="minorHAnsi" w:hAnsiTheme="minorHAnsi" w:cstheme="minorHAnsi"/>
        </w:rPr>
        <w:t>(Ecouteurs Bluetooth, batterie externe, câble 5 en1,…) et « rester connecté » à ses formations.</w:t>
      </w:r>
    </w:p>
    <w:p w14:paraId="73D8FA0B" w14:textId="77777777" w:rsidR="00C27B63" w:rsidRPr="00C27B63" w:rsidRDefault="00C27B63" w:rsidP="00C27B63">
      <w:pPr>
        <w:rPr>
          <w:rFonts w:asciiTheme="minorHAnsi" w:hAnsiTheme="minorHAnsi" w:cstheme="minorHAnsi"/>
          <w:b/>
          <w:bCs/>
        </w:rPr>
      </w:pPr>
    </w:p>
    <w:p w14:paraId="65FD79B2" w14:textId="77777777" w:rsidR="00C27B63" w:rsidRPr="00C27B63" w:rsidRDefault="00C27B63" w:rsidP="00C27B63">
      <w:pPr>
        <w:rPr>
          <w:rFonts w:asciiTheme="minorHAnsi" w:hAnsiTheme="minorHAnsi" w:cstheme="minorHAnsi"/>
        </w:rPr>
      </w:pPr>
      <w:r w:rsidRPr="00C27B63">
        <w:rPr>
          <w:rFonts w:asciiTheme="minorHAnsi" w:hAnsiTheme="minorHAnsi" w:cstheme="minorHAnsi"/>
          <w:b/>
          <w:bCs/>
        </w:rPr>
        <w:t>Tentez votre chance sans plus attendre !!!</w:t>
      </w:r>
      <w:r w:rsidRPr="00C27B63">
        <w:rPr>
          <w:rFonts w:asciiTheme="minorHAnsi" w:hAnsiTheme="minorHAnsi" w:cstheme="minorHAnsi"/>
        </w:rPr>
        <w:t xml:space="preserve"> 20 gagnants seront tirés au sort le 31 mai 2023 !</w:t>
      </w:r>
    </w:p>
    <w:p w14:paraId="48328BB0" w14:textId="77777777" w:rsidR="00C27B63" w:rsidRPr="00C27B63" w:rsidRDefault="00C27B63" w:rsidP="00C27B63">
      <w:pPr>
        <w:rPr>
          <w:rFonts w:asciiTheme="minorHAnsi" w:hAnsiTheme="minorHAnsi" w:cstheme="minorHAnsi"/>
          <w:i/>
          <w:iCs/>
        </w:rPr>
      </w:pPr>
    </w:p>
    <w:p w14:paraId="5625B99A" w14:textId="77777777" w:rsidR="00C27B63" w:rsidRPr="00C27B63" w:rsidRDefault="00C27B63" w:rsidP="00C27B63">
      <w:pPr>
        <w:rPr>
          <w:rFonts w:asciiTheme="minorHAnsi" w:hAnsiTheme="minorHAnsi" w:cstheme="minorHAnsi"/>
          <w:i/>
          <w:iCs/>
        </w:rPr>
      </w:pPr>
      <w:r w:rsidRPr="00C27B63">
        <w:rPr>
          <w:rFonts w:asciiTheme="minorHAnsi" w:hAnsiTheme="minorHAnsi" w:cstheme="minorHAnsi"/>
          <w:i/>
          <w:iCs/>
        </w:rPr>
        <w:t>Lire l’</w:t>
      </w:r>
      <w:hyperlink r:id="rId12" w:history="1">
        <w:r w:rsidRPr="00C27B63">
          <w:rPr>
            <w:rStyle w:val="Lienhypertexte"/>
            <w:rFonts w:asciiTheme="minorHAnsi" w:hAnsiTheme="minorHAnsi" w:cstheme="minorHAnsi"/>
            <w:i/>
            <w:iCs/>
          </w:rPr>
          <w:t>actualité</w:t>
        </w:r>
      </w:hyperlink>
      <w:r w:rsidRPr="00C27B63">
        <w:rPr>
          <w:rFonts w:asciiTheme="minorHAnsi" w:hAnsiTheme="minorHAnsi" w:cstheme="minorHAnsi"/>
          <w:i/>
          <w:iCs/>
        </w:rPr>
        <w:t xml:space="preserve"> dédiée pour en savoir plus sur </w:t>
      </w:r>
      <w:proofErr w:type="spellStart"/>
      <w:r w:rsidRPr="00C27B63">
        <w:rPr>
          <w:rFonts w:asciiTheme="minorHAnsi" w:hAnsiTheme="minorHAnsi" w:cstheme="minorHAnsi"/>
          <w:i/>
          <w:iCs/>
        </w:rPr>
        <w:t>CanoTech</w:t>
      </w:r>
      <w:proofErr w:type="spellEnd"/>
      <w:r w:rsidRPr="00C27B63">
        <w:rPr>
          <w:rFonts w:asciiTheme="minorHAnsi" w:hAnsiTheme="minorHAnsi" w:cstheme="minorHAnsi"/>
          <w:i/>
          <w:iCs/>
        </w:rPr>
        <w:t>.</w:t>
      </w:r>
    </w:p>
    <w:p w14:paraId="348EC90B" w14:textId="77777777" w:rsidR="00C27B63" w:rsidRDefault="00C27B63"/>
    <w:sectPr w:rsidR="00C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00"/>
    <w:rsid w:val="005A0000"/>
    <w:rsid w:val="00B82B6F"/>
    <w:rsid w:val="00C27B63"/>
    <w:rsid w:val="00D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9183"/>
  <w15:chartTrackingRefBased/>
  <w15:docId w15:val="{E829D771-108D-4D5F-8FEB-3BDB7CBD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00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00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00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u-canope.fr/actualites/actualite/la-plateforme-canotech-a-1-an-et-deja-tout-dune-grande.html/?utm_source=partenaire&amp;utm_medium=partenaire&amp;utm_campaign=anniversaire_canotech" TargetMode="External"/><Relationship Id="rId12" Type="http://schemas.openxmlformats.org/officeDocument/2006/relationships/hyperlink" Target="https://www.reseau-canope.fr/actualites/actualite/la-plateforme-canotech-a-1-an-et-deja-tout-dune-grande.html/?utm_source=partenaire&amp;utm_medium=partenaire&amp;utm_campaign=anniversaire_canote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mail.reseau-canope.fr/wf/200288/150/fr/Start.act?source=jeu_anniversaire_canotech&amp;utm_source=partenaire&amp;utm_medium=partenaire&amp;utm_campaign=anniversaire_canotech" TargetMode="External"/><Relationship Id="rId11" Type="http://schemas.openxmlformats.org/officeDocument/2006/relationships/hyperlink" Target="https://link.mail.reseau-canope.fr/wf/200288/150/fr/Start.act?source=jeu_anniversaire_canotech&amp;utm_source=partenaire&amp;utm_medium=partenaire&amp;utm_campaign=anniversaire_canotech" TargetMode="External"/><Relationship Id="rId5" Type="http://schemas.openxmlformats.org/officeDocument/2006/relationships/hyperlink" Target="https://www.canotech.fr/?utm_source=partenaire&amp;utm_medium=partenaire&amp;utm_campaign=anniversaire_canotech" TargetMode="External"/><Relationship Id="rId10" Type="http://schemas.openxmlformats.org/officeDocument/2006/relationships/hyperlink" Target="https://www.canotech.fr/?utm_source=partenaire&amp;utm_medium=partenaire&amp;utm_campaign=anniversaire_canotech" TargetMode="External"/><Relationship Id="rId4" Type="http://schemas.openxmlformats.org/officeDocument/2006/relationships/hyperlink" Target="https://www.canotech.fr/?utm_source=partenaire&amp;utm_medium=partenaire&amp;utm_campaign=anniversaire_canotech" TargetMode="External"/><Relationship Id="rId9" Type="http://schemas.openxmlformats.org/officeDocument/2006/relationships/hyperlink" Target="https://www.canotech.fr/?utm_source=partenaire&amp;utm_medium=partenaire&amp;utm_campaign=anniversaire_canot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GEFFARD Emmanuelle</dc:creator>
  <cp:keywords/>
  <dc:description/>
  <cp:lastModifiedBy>GEFFARD Emmanuelle</cp:lastModifiedBy>
  <cp:revision>3</cp:revision>
  <dcterms:created xsi:type="dcterms:W3CDTF">2023-04-27T13:14:00Z</dcterms:created>
  <dcterms:modified xsi:type="dcterms:W3CDTF">2023-04-27T13:24:00Z</dcterms:modified>
</cp:coreProperties>
</file>